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90E" w:rsidRDefault="000A390E" w:rsidP="000A390E">
      <w:pPr>
        <w:pStyle w:val="a4"/>
      </w:pPr>
      <w:r w:rsidRPr="000A390E">
        <w:rPr>
          <w:b/>
        </w:rPr>
        <w:t xml:space="preserve">Фонд «Центр поддержки субъектов малого и среднего предпринимательства в Иркутской области» </w:t>
      </w:r>
      <w:r w:rsidRPr="000A390E">
        <w:t>обеспечивает предоставление субъектам малого и среднего предпринимательства следующих услуг:</w:t>
      </w:r>
    </w:p>
    <w:p w:rsidR="000A390E" w:rsidRDefault="000A390E" w:rsidP="000A390E">
      <w:pPr>
        <w:pStyle w:val="a4"/>
      </w:pPr>
      <w:r>
        <w:t>1. Субсидирование затрат на участие в выставках-ярмарках:</w:t>
      </w:r>
    </w:p>
    <w:p w:rsidR="000A390E" w:rsidRDefault="000A390E" w:rsidP="000A390E">
      <w:pPr>
        <w:pStyle w:val="a4"/>
      </w:pPr>
      <w:r>
        <w:t xml:space="preserve">— </w:t>
      </w:r>
      <w:proofErr w:type="gramStart"/>
      <w:r>
        <w:t>Проводимых</w:t>
      </w:r>
      <w:proofErr w:type="gramEnd"/>
      <w:r>
        <w:t xml:space="preserve"> на территории Иркутской области:</w:t>
      </w:r>
      <w:r>
        <w:br/>
        <w:t>Для малых и средних предприятий сельскохозяйственной направленности предоставляется возможность компенсации затрат на участие в выставках-ярмарках, проводимых на территории иркутской области. Компенсация затрат на участие производится из расчета не более 20 000 рублей на одного СМСП — участника выставки.</w:t>
      </w:r>
    </w:p>
    <w:p w:rsidR="000A390E" w:rsidRDefault="000A390E" w:rsidP="000A390E">
      <w:pPr>
        <w:pStyle w:val="a4"/>
      </w:pPr>
      <w:r>
        <w:t xml:space="preserve">— </w:t>
      </w:r>
      <w:proofErr w:type="gramStart"/>
      <w:r>
        <w:t>Проводимых</w:t>
      </w:r>
      <w:proofErr w:type="gramEnd"/>
      <w:r>
        <w:t xml:space="preserve"> на территории Российской Федерации:</w:t>
      </w:r>
      <w:r>
        <w:br/>
        <w:t>Для малых и средних предприятий предоставляется возможность компенсации затрат на участие в выставках-ярмарках, проводимых на территории РФ. Компенсация затрат на участие производится из расчета не более 50 000 рублей на одного СМСП — участника выставки.</w:t>
      </w:r>
    </w:p>
    <w:p w:rsidR="000A390E" w:rsidRDefault="000A390E" w:rsidP="000A390E">
      <w:pPr>
        <w:pStyle w:val="a4"/>
      </w:pPr>
      <w:r>
        <w:t>Условия предоставления меры поддержки:</w:t>
      </w:r>
      <w:r>
        <w:br/>
        <w:t>Компенсируются следующие затраты:</w:t>
      </w:r>
      <w:r>
        <w:br/>
        <w:t>— организационный взнос за участие в выставках-ярмарках;</w:t>
      </w:r>
      <w:r>
        <w:br/>
        <w:t>— частичное возмещение расходов за аренду выставочной площади.</w:t>
      </w:r>
    </w:p>
    <w:p w:rsidR="000A390E" w:rsidRDefault="000A390E" w:rsidP="000A390E">
      <w:pPr>
        <w:pStyle w:val="a4"/>
      </w:pPr>
      <w:r>
        <w:t xml:space="preserve">2. Участие в </w:t>
      </w:r>
      <w:proofErr w:type="spellStart"/>
      <w:proofErr w:type="gramStart"/>
      <w:r>
        <w:t>бизнес-миссиях</w:t>
      </w:r>
      <w:proofErr w:type="spellEnd"/>
      <w:proofErr w:type="gramEnd"/>
      <w:r>
        <w:t>:</w:t>
      </w:r>
    </w:p>
    <w:p w:rsidR="000A390E" w:rsidRDefault="000A390E" w:rsidP="000A390E">
      <w:pPr>
        <w:pStyle w:val="a4"/>
      </w:pPr>
      <w:proofErr w:type="gramStart"/>
      <w:r>
        <w:t xml:space="preserve">Под межрегиональной </w:t>
      </w:r>
      <w:proofErr w:type="spellStart"/>
      <w:r>
        <w:t>бизнес-миссией</w:t>
      </w:r>
      <w:proofErr w:type="spellEnd"/>
      <w:r>
        <w:t xml:space="preserve"> понимается коллективная поездка представителей не менее трех СМСП в другой субъект Российской Федерации с предварительной организационной подготовкой, включающей определение потенциальных интересантов, при необходимости экспонирование и показ товаров (работ, услуг) с целью их продвижения, определение степени заинтересованности в сотрудничестве и получение отклика, подготовку необходимых презентационных и рекламных материалов, и проведением двусторонних деловых переговоров с целью оказания содействия СМСП</w:t>
      </w:r>
      <w:proofErr w:type="gramEnd"/>
      <w:r>
        <w:t>, зарегистрированным в Иркутской области, в заключени</w:t>
      </w:r>
      <w:proofErr w:type="gramStart"/>
      <w:r>
        <w:t>и</w:t>
      </w:r>
      <w:proofErr w:type="gramEnd"/>
      <w:r>
        <w:t xml:space="preserve"> контрактов на поставку товаров (работ, услуг) в другие субъекты Российской Федерации.</w:t>
      </w:r>
    </w:p>
    <w:p w:rsidR="000A390E" w:rsidRDefault="000A390E" w:rsidP="000A390E">
      <w:pPr>
        <w:pStyle w:val="a4"/>
      </w:pPr>
      <w:proofErr w:type="gramStart"/>
      <w:r>
        <w:t xml:space="preserve">Услуга предоставляется с целью возмещения расходов, связанных с участием заявителя в межрегиональной </w:t>
      </w:r>
      <w:proofErr w:type="spellStart"/>
      <w:r>
        <w:t>бизнес-миссии</w:t>
      </w:r>
      <w:proofErr w:type="spellEnd"/>
      <w:r>
        <w:t xml:space="preserve">: транспортных расходов (кроме услуг такси), расходов по аренде помещения для проживания в месте проведения </w:t>
      </w:r>
      <w:proofErr w:type="spellStart"/>
      <w:r>
        <w:t>бизнес-миссии</w:t>
      </w:r>
      <w:proofErr w:type="spellEnd"/>
      <w:r>
        <w:t>, в т.ч. аренда помещения для проведения переговоров, организационных сборов.</w:t>
      </w:r>
      <w:proofErr w:type="gramEnd"/>
      <w:r>
        <w:br/>
        <w:t>Максимальный размер расходов, подлежащих возмещению, составляет 50 000 рублей на одного СМСП, но не более 200 000 рублей на одну бизнес-миссию.</w:t>
      </w:r>
    </w:p>
    <w:p w:rsidR="000A390E" w:rsidRDefault="000A390E" w:rsidP="000A390E">
      <w:pPr>
        <w:pStyle w:val="a4"/>
      </w:pPr>
      <w:r>
        <w:t>Условия предоставления меры поддержки:</w:t>
      </w:r>
      <w:r>
        <w:br/>
        <w:t>Компенсируются следующие затраты:</w:t>
      </w:r>
      <w:r>
        <w:br/>
        <w:t>— транспортные расходы;</w:t>
      </w:r>
      <w:r>
        <w:br/>
        <w:t xml:space="preserve">— расходы по аренде помещения для проживания в месте проведения </w:t>
      </w:r>
      <w:proofErr w:type="spellStart"/>
      <w:proofErr w:type="gramStart"/>
      <w:r>
        <w:t>бизнес-миссии</w:t>
      </w:r>
      <w:proofErr w:type="spellEnd"/>
      <w:proofErr w:type="gramEnd"/>
      <w:r>
        <w:t xml:space="preserve"> (в т.ч. аренда помещения для проведения переговоров, организационных сборов).</w:t>
      </w:r>
      <w:r>
        <w:br/>
      </w:r>
      <w:proofErr w:type="gramStart"/>
      <w:r>
        <w:t>Для предоставления услуги необходимо соблюдение следующих условий:</w:t>
      </w:r>
      <w:r>
        <w:br/>
        <w:t>— бизнес-миссия проходит в другом субъекте Российской Федерации;</w:t>
      </w:r>
      <w:r>
        <w:br/>
        <w:t>— аналогичная услуга не предоставлялась заявителю в текущем календарном году;</w:t>
      </w:r>
      <w:r>
        <w:br/>
        <w:t xml:space="preserve">— соответствие вида деятельности заявителя профилю </w:t>
      </w:r>
      <w:proofErr w:type="spellStart"/>
      <w:r>
        <w:t>бизнес-миссии</w:t>
      </w:r>
      <w:proofErr w:type="spellEnd"/>
      <w:r>
        <w:t>;</w:t>
      </w:r>
      <w:r>
        <w:br/>
        <w:t xml:space="preserve">— заявитель не находится в процедуре конкурсного производства (в отношении </w:t>
      </w:r>
      <w:r>
        <w:lastRenderedPageBreak/>
        <w:t>индивидуальных предпринимателей – в процедуре реализации имущества гражданина) и в процессе ликвидации или реорганизации;</w:t>
      </w:r>
      <w:proofErr w:type="gramEnd"/>
      <w:r>
        <w:br/>
        <w:t xml:space="preserve">— отсутствие у заявителя в качестве основного и (или) дополнительного вида экономической деятельности, связанного с производством и (или) реализацией подакцизных товаров, добычей и (или) реализацией полезных ископаемых. </w:t>
      </w:r>
    </w:p>
    <w:p w:rsidR="000A390E" w:rsidRPr="00C5421B" w:rsidRDefault="000A390E" w:rsidP="000A390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390E" w:rsidRDefault="000A390E" w:rsidP="000A390E">
      <w:r>
        <w:t xml:space="preserve">+7 (3952) 43-64-54 </w:t>
      </w:r>
    </w:p>
    <w:p w:rsidR="000A390E" w:rsidRDefault="000A390E" w:rsidP="000A390E">
      <w:hyperlink r:id="rId4" w:history="1">
        <w:r>
          <w:rPr>
            <w:rStyle w:val="a3"/>
          </w:rPr>
          <w:t>cpp-irkobl@mail.ru</w:t>
        </w:r>
      </w:hyperlink>
      <w:r>
        <w:t xml:space="preserve"> </w:t>
      </w:r>
    </w:p>
    <w:p w:rsidR="000A390E" w:rsidRDefault="000A390E" w:rsidP="000A390E">
      <w:hyperlink r:id="rId5" w:history="1">
        <w:r>
          <w:rPr>
            <w:rStyle w:val="a3"/>
          </w:rPr>
          <w:t>Иркутск, Рабочая, 2</w:t>
        </w:r>
        <w:proofErr w:type="gramStart"/>
        <w:r>
          <w:rPr>
            <w:rStyle w:val="a3"/>
          </w:rPr>
          <w:t xml:space="preserve"> А</w:t>
        </w:r>
        <w:proofErr w:type="gramEnd"/>
        <w:r>
          <w:rPr>
            <w:rStyle w:val="a3"/>
          </w:rPr>
          <w:t>, офис 421</w:t>
        </w:r>
      </w:hyperlink>
      <w:r>
        <w:t xml:space="preserve"> </w:t>
      </w:r>
      <w:r>
        <w:rPr>
          <w:rStyle w:val="a5"/>
        </w:rPr>
        <w:t>(Бизнес-центр «Премьер»)</w:t>
      </w:r>
      <w:r>
        <w:t xml:space="preserve"> </w:t>
      </w:r>
    </w:p>
    <w:p w:rsidR="000A390E" w:rsidRPr="00C5421B" w:rsidRDefault="000A390E" w:rsidP="000A390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390E" w:rsidRPr="00C5421B" w:rsidRDefault="000A390E" w:rsidP="000A390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4ADF" w:rsidRDefault="00314ADF"/>
    <w:sectPr w:rsidR="00314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390E"/>
    <w:rsid w:val="000A390E"/>
    <w:rsid w:val="00314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390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A3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A39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rk-cpp.ru/support/fond-tsentr-podderzhki-subektov-malo" TargetMode="External"/><Relationship Id="rId4" Type="http://schemas.openxmlformats.org/officeDocument/2006/relationships/hyperlink" Target="mailto:cpp-irkob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Тютрина</dc:creator>
  <cp:keywords/>
  <dc:description/>
  <cp:lastModifiedBy>Тютрина</cp:lastModifiedBy>
  <cp:revision>2</cp:revision>
  <dcterms:created xsi:type="dcterms:W3CDTF">2019-12-24T01:01:00Z</dcterms:created>
  <dcterms:modified xsi:type="dcterms:W3CDTF">2019-12-24T01:03:00Z</dcterms:modified>
</cp:coreProperties>
</file>